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E5" w:rsidRPr="00101B2A" w:rsidRDefault="00101B2A" w:rsidP="00101B2A">
      <w:pPr>
        <w:jc w:val="center"/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Clinton </w:t>
      </w:r>
      <w:r w:rsidR="004209F4" w:rsidRPr="00101B2A">
        <w:rPr>
          <w:rFonts w:ascii="Arial" w:hAnsi="Arial" w:cs="Arial"/>
          <w:sz w:val="24"/>
          <w:szCs w:val="24"/>
        </w:rPr>
        <w:t xml:space="preserve">Town Wide Yard </w:t>
      </w:r>
      <w:r w:rsidR="0004404C">
        <w:rPr>
          <w:rFonts w:ascii="Arial" w:hAnsi="Arial" w:cs="Arial"/>
          <w:sz w:val="24"/>
          <w:szCs w:val="24"/>
        </w:rPr>
        <w:t>Sale Address List</w:t>
      </w:r>
      <w:bookmarkStart w:id="0" w:name="_GoBack"/>
      <w:bookmarkEnd w:id="0"/>
      <w:r w:rsidRPr="00101B2A">
        <w:rPr>
          <w:rFonts w:ascii="Arial" w:hAnsi="Arial" w:cs="Arial"/>
          <w:sz w:val="24"/>
          <w:szCs w:val="24"/>
        </w:rPr>
        <w:t xml:space="preserve"> – Saturday, July 2, 2022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>10 Orange St.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>280 Raglan St.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168 Erie St. South 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67 William North (corner of Princess) 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39974 Dinsley Terrace 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170 James St. 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55 Maria St. 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166 Isaac St. 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>65 John St.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283 Albert St. 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>186 Alma St.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>321 High St.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75 William St. North 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>135 Frederick St.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>202 Mary St.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152 Joseph St. 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>118 Orange St.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>122 Fulton St.</w:t>
      </w:r>
    </w:p>
    <w:p w:rsidR="004209F4" w:rsidRPr="00101B2A" w:rsidRDefault="004209F4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</w:rPr>
        <w:t xml:space="preserve">314 Townsend St. </w:t>
      </w:r>
    </w:p>
    <w:p w:rsidR="00771308" w:rsidRPr="0045695F" w:rsidRDefault="00771308" w:rsidP="00420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B2A">
        <w:rPr>
          <w:rFonts w:ascii="Arial" w:hAnsi="Arial" w:cs="Arial"/>
          <w:sz w:val="24"/>
          <w:szCs w:val="24"/>
          <w:lang w:val="en-CA"/>
        </w:rPr>
        <w:t>Huron Christmas Store at 5 Albert Street</w:t>
      </w:r>
    </w:p>
    <w:p w:rsidR="0045695F" w:rsidRPr="0045695F" w:rsidRDefault="0045695F" w:rsidP="004569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695F">
        <w:rPr>
          <w:rFonts w:ascii="Arial" w:hAnsi="Arial" w:cs="Arial"/>
          <w:sz w:val="24"/>
          <w:szCs w:val="24"/>
        </w:rPr>
        <w:t xml:space="preserve">155 Gordon Street </w:t>
      </w:r>
    </w:p>
    <w:p w:rsidR="0045695F" w:rsidRPr="00101B2A" w:rsidRDefault="0045695F" w:rsidP="0045695F">
      <w:pPr>
        <w:pStyle w:val="ListParagraph"/>
        <w:rPr>
          <w:rFonts w:ascii="Arial" w:hAnsi="Arial" w:cs="Arial"/>
          <w:sz w:val="24"/>
          <w:szCs w:val="24"/>
        </w:rPr>
      </w:pPr>
    </w:p>
    <w:sectPr w:rsidR="0045695F" w:rsidRPr="0010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6349"/>
    <w:multiLevelType w:val="hybridMultilevel"/>
    <w:tmpl w:val="E51E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4"/>
    <w:rsid w:val="0004404C"/>
    <w:rsid w:val="00101B2A"/>
    <w:rsid w:val="004209F4"/>
    <w:rsid w:val="0045695F"/>
    <w:rsid w:val="005E1D58"/>
    <w:rsid w:val="00771308"/>
    <w:rsid w:val="009943E5"/>
    <w:rsid w:val="009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855D"/>
  <w15:chartTrackingRefBased/>
  <w15:docId w15:val="{E52E8105-4853-45E7-BD0A-4366ACF2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MacDonald</dc:creator>
  <cp:keywords/>
  <dc:description/>
  <cp:lastModifiedBy>Nicole Lowe</cp:lastModifiedBy>
  <cp:revision>4</cp:revision>
  <dcterms:created xsi:type="dcterms:W3CDTF">2022-06-30T18:12:00Z</dcterms:created>
  <dcterms:modified xsi:type="dcterms:W3CDTF">2022-06-30T18:20:00Z</dcterms:modified>
</cp:coreProperties>
</file>